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BD" w:rsidRPr="00652B58" w:rsidRDefault="00191DBD" w:rsidP="00191DBD">
      <w:pPr>
        <w:autoSpaceDE w:val="0"/>
        <w:autoSpaceDN w:val="0"/>
        <w:adjustRightInd w:val="0"/>
        <w:spacing w:after="0" w:line="360" w:lineRule="auto"/>
        <w:jc w:val="both"/>
        <w:rPr>
          <w:rFonts w:ascii="Times New Roman" w:eastAsia="Times New Roman" w:hAnsi="Times New Roman" w:cs="Times New Roman"/>
          <w:b/>
          <w:color w:val="131313"/>
          <w:sz w:val="24"/>
          <w:szCs w:val="24"/>
        </w:rPr>
      </w:pPr>
      <w:bookmarkStart w:id="0" w:name="_GoBack"/>
      <w:bookmarkEnd w:id="0"/>
      <w:r w:rsidRPr="00652B58">
        <w:rPr>
          <w:rFonts w:ascii="Times New Roman" w:eastAsia="Times New Roman" w:hAnsi="Times New Roman" w:cs="Times New Roman"/>
          <w:b/>
          <w:color w:val="131313"/>
          <w:sz w:val="24"/>
          <w:szCs w:val="24"/>
        </w:rPr>
        <w:t>MODELO DE ACUERDO DE ADHESION AL ACUERDO MARCO A SUSCRIBIR POR LA CENTRAL DE CONTRATACIÓN DE LA DIPUTACION PROVINCIAL DE VALLADOLID PARA LA ADQUISICION CENTRALIZADA DEL SUMINISTRO DE ENERGIA ELECTRICA</w:t>
      </w:r>
      <w:r w:rsidRPr="00652B58">
        <w:rPr>
          <w:rFonts w:ascii="Times New Roman" w:eastAsia="Times New Roman" w:hAnsi="Times New Roman" w:cs="Times New Roman"/>
          <w:b/>
          <w:vanish/>
          <w:color w:val="131313"/>
          <w:sz w:val="24"/>
          <w:szCs w:val="24"/>
        </w:rPr>
        <w:t>NERGIA ELECTRICA</w:t>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r w:rsidRPr="00652B58">
        <w:rPr>
          <w:rFonts w:ascii="Times New Roman" w:eastAsia="Times New Roman" w:hAnsi="Times New Roman" w:cs="Times New Roman"/>
          <w:b/>
          <w:vanish/>
          <w:color w:val="131313"/>
          <w:sz w:val="24"/>
          <w:szCs w:val="24"/>
        </w:rPr>
        <w:pgNum/>
      </w:r>
    </w:p>
    <w:p w:rsidR="00191DBD" w:rsidRPr="00652B58" w:rsidRDefault="00191DBD" w:rsidP="00191DBD">
      <w:pPr>
        <w:autoSpaceDE w:val="0"/>
        <w:autoSpaceDN w:val="0"/>
        <w:adjustRightInd w:val="0"/>
        <w:spacing w:after="0" w:line="360" w:lineRule="auto"/>
        <w:jc w:val="both"/>
        <w:rPr>
          <w:rFonts w:ascii="Times New Roman" w:eastAsia="Times New Roman" w:hAnsi="Times New Roman" w:cs="Times New Roman"/>
          <w:color w:val="131313"/>
          <w:sz w:val="24"/>
          <w:szCs w:val="24"/>
        </w:rPr>
      </w:pPr>
    </w:p>
    <w:p w:rsidR="00191DBD" w:rsidRPr="00652B58" w:rsidRDefault="00191DBD" w:rsidP="00191DBD">
      <w:pPr>
        <w:autoSpaceDE w:val="0"/>
        <w:autoSpaceDN w:val="0"/>
        <w:adjustRightInd w:val="0"/>
        <w:spacing w:after="0" w:line="360" w:lineRule="auto"/>
        <w:jc w:val="center"/>
        <w:rPr>
          <w:rFonts w:ascii="Times New Roman" w:eastAsia="Times New Roman" w:hAnsi="Times New Roman" w:cs="Times New Roman"/>
          <w:color w:val="131313"/>
          <w:sz w:val="24"/>
          <w:szCs w:val="24"/>
        </w:rPr>
      </w:pPr>
      <w:r w:rsidRPr="00652B58">
        <w:rPr>
          <w:rFonts w:ascii="Times New Roman" w:eastAsia="Times New Roman" w:hAnsi="Times New Roman" w:cs="Times New Roman"/>
          <w:color w:val="131313"/>
          <w:sz w:val="24"/>
          <w:szCs w:val="24"/>
        </w:rPr>
        <w:t>ANTECEDENTES</w:t>
      </w:r>
    </w:p>
    <w:p w:rsidR="00191DBD" w:rsidRPr="00652B58" w:rsidRDefault="00191DBD" w:rsidP="00191DBD">
      <w:pPr>
        <w:spacing w:after="0" w:line="360" w:lineRule="auto"/>
        <w:jc w:val="both"/>
        <w:rPr>
          <w:rFonts w:ascii="Times New Roman" w:eastAsia="Times New Roman" w:hAnsi="Times New Roman" w:cs="Times New Roman"/>
          <w:color w:val="131313"/>
          <w:sz w:val="24"/>
          <w:szCs w:val="24"/>
        </w:rPr>
      </w:pPr>
      <w:r w:rsidRPr="00652B58">
        <w:rPr>
          <w:rFonts w:ascii="Times New Roman" w:eastAsia="Times New Roman" w:hAnsi="Times New Roman" w:cs="Times New Roman"/>
          <w:color w:val="131313"/>
          <w:sz w:val="24"/>
          <w:szCs w:val="24"/>
        </w:rPr>
        <w:t xml:space="preserve">PRIMERO: Mediante acuerdo plenario de la Diputación de </w:t>
      </w:r>
      <w:r w:rsidR="009146CD">
        <w:rPr>
          <w:rFonts w:ascii="Times New Roman" w:eastAsia="Times New Roman" w:hAnsi="Times New Roman" w:cs="Times New Roman"/>
          <w:color w:val="131313"/>
          <w:sz w:val="24"/>
          <w:szCs w:val="24"/>
        </w:rPr>
        <w:t>15 de julio de 2016</w:t>
      </w:r>
      <w:r w:rsidRPr="00652B58">
        <w:rPr>
          <w:rFonts w:ascii="Times New Roman" w:eastAsia="Times New Roman" w:hAnsi="Times New Roman" w:cs="Times New Roman"/>
          <w:color w:val="131313"/>
          <w:sz w:val="24"/>
          <w:szCs w:val="24"/>
        </w:rPr>
        <w:t xml:space="preserve"> se aprobaron los pliegos de prescripciones técnicas y de cláusulas administrativas del acuerdo marco que habrá de regir las adjudicaciones de suministros de energía eléctrica </w:t>
      </w:r>
      <w:r w:rsidR="009146CD">
        <w:rPr>
          <w:rFonts w:ascii="Times New Roman" w:eastAsia="Times New Roman" w:hAnsi="Times New Roman" w:cs="Times New Roman"/>
          <w:color w:val="131313"/>
          <w:sz w:val="24"/>
          <w:szCs w:val="24"/>
        </w:rPr>
        <w:t>basados en el</w:t>
      </w:r>
      <w:r w:rsidRPr="00652B58">
        <w:rPr>
          <w:rFonts w:ascii="Times New Roman" w:eastAsia="Times New Roman" w:hAnsi="Times New Roman" w:cs="Times New Roman"/>
          <w:color w:val="131313"/>
          <w:sz w:val="24"/>
          <w:szCs w:val="24"/>
        </w:rPr>
        <w:t xml:space="preserve"> mismo por parte de los organismos y entidades adheridos a la central. </w:t>
      </w:r>
    </w:p>
    <w:p w:rsidR="00191DBD" w:rsidRPr="00652B58" w:rsidRDefault="00191DBD" w:rsidP="00191DBD">
      <w:pPr>
        <w:spacing w:after="0" w:line="360" w:lineRule="auto"/>
        <w:jc w:val="both"/>
        <w:rPr>
          <w:rFonts w:ascii="Times New Roman" w:eastAsia="Times New Roman" w:hAnsi="Times New Roman" w:cs="Times New Roman"/>
          <w:color w:val="131313"/>
          <w:sz w:val="24"/>
          <w:szCs w:val="24"/>
        </w:rPr>
      </w:pPr>
      <w:r w:rsidRPr="00652B58">
        <w:rPr>
          <w:rFonts w:ascii="Times New Roman" w:eastAsia="Times New Roman" w:hAnsi="Times New Roman" w:cs="Times New Roman"/>
          <w:color w:val="131313"/>
          <w:sz w:val="24"/>
          <w:szCs w:val="24"/>
        </w:rPr>
        <w:t xml:space="preserve">SEGUNDO.- El </w:t>
      </w:r>
      <w:r w:rsidRPr="00652B58">
        <w:rPr>
          <w:rFonts w:ascii="Times New Roman" w:eastAsia="Times New Roman" w:hAnsi="Times New Roman" w:cs="Times New Roman"/>
          <w:sz w:val="24"/>
          <w:szCs w:val="24"/>
        </w:rPr>
        <w:t>(Ayuntamiento de… o la entidad…)</w:t>
      </w:r>
      <w:r w:rsidRPr="00652B58">
        <w:rPr>
          <w:rFonts w:ascii="Times New Roman" w:eastAsia="Times New Roman" w:hAnsi="Times New Roman" w:cs="Times New Roman"/>
          <w:color w:val="131313"/>
          <w:sz w:val="24"/>
          <w:szCs w:val="24"/>
        </w:rPr>
        <w:t xml:space="preserve"> en fecha….….adoptó acuerdo de adhesión a la Central de Contratación creada por la Diputación provincial.</w:t>
      </w:r>
    </w:p>
    <w:p w:rsidR="00191DBD" w:rsidRPr="00652B58" w:rsidRDefault="00191DBD" w:rsidP="00191DBD">
      <w:pPr>
        <w:spacing w:after="0" w:line="360" w:lineRule="auto"/>
        <w:jc w:val="both"/>
        <w:rPr>
          <w:rFonts w:ascii="Times New Roman" w:eastAsia="Times New Roman" w:hAnsi="Times New Roman" w:cs="Times New Roman"/>
          <w:color w:val="131313"/>
          <w:sz w:val="24"/>
          <w:szCs w:val="24"/>
        </w:rPr>
      </w:pPr>
      <w:r w:rsidRPr="00652B58">
        <w:rPr>
          <w:rFonts w:ascii="Times New Roman" w:eastAsia="Times New Roman" w:hAnsi="Times New Roman" w:cs="Times New Roman"/>
          <w:color w:val="131313"/>
          <w:sz w:val="24"/>
          <w:szCs w:val="24"/>
        </w:rPr>
        <w:t xml:space="preserve">TERCERO: El </w:t>
      </w:r>
      <w:r w:rsidRPr="00652B58">
        <w:rPr>
          <w:rFonts w:ascii="Times New Roman" w:eastAsia="Times New Roman" w:hAnsi="Times New Roman" w:cs="Times New Roman"/>
          <w:sz w:val="24"/>
          <w:szCs w:val="24"/>
        </w:rPr>
        <w:t xml:space="preserve">(ayuntamiento </w:t>
      </w:r>
      <w:proofErr w:type="gramStart"/>
      <w:r w:rsidRPr="00652B58">
        <w:rPr>
          <w:rFonts w:ascii="Times New Roman" w:eastAsia="Times New Roman" w:hAnsi="Times New Roman" w:cs="Times New Roman"/>
          <w:sz w:val="24"/>
          <w:szCs w:val="24"/>
        </w:rPr>
        <w:t>de ....</w:t>
      </w:r>
      <w:proofErr w:type="gramEnd"/>
      <w:r w:rsidRPr="00652B58">
        <w:rPr>
          <w:rFonts w:ascii="Times New Roman" w:eastAsia="Times New Roman" w:hAnsi="Times New Roman" w:cs="Times New Roman"/>
          <w:sz w:val="24"/>
          <w:szCs w:val="24"/>
        </w:rPr>
        <w:t xml:space="preserve"> o la entidad ... ),</w:t>
      </w:r>
      <w:r w:rsidRPr="00652B58">
        <w:rPr>
          <w:rFonts w:ascii="Times New Roman" w:eastAsia="Times New Roman" w:hAnsi="Times New Roman" w:cs="Times New Roman"/>
          <w:color w:val="131313"/>
          <w:sz w:val="24"/>
          <w:szCs w:val="24"/>
        </w:rPr>
        <w:t xml:space="preserve"> está interesada en la contratación de los suministros de energía eléctrica de conformidad con los términos del acuerdo marco aprobado por el Pleno de </w:t>
      </w:r>
      <w:smartTag w:uri="urn:schemas-microsoft-com:office:smarttags" w:element="PersonName">
        <w:smartTagPr>
          <w:attr w:name="ProductID" w:val="la Diputación"/>
        </w:smartTagPr>
        <w:r w:rsidRPr="00652B58">
          <w:rPr>
            <w:rFonts w:ascii="Times New Roman" w:eastAsia="Times New Roman" w:hAnsi="Times New Roman" w:cs="Times New Roman"/>
            <w:color w:val="131313"/>
            <w:sz w:val="24"/>
            <w:szCs w:val="24"/>
          </w:rPr>
          <w:t>la Diputación</w:t>
        </w:r>
      </w:smartTag>
      <w:r w:rsidRPr="00652B58">
        <w:rPr>
          <w:rFonts w:ascii="Times New Roman" w:eastAsia="Times New Roman" w:hAnsi="Times New Roman" w:cs="Times New Roman"/>
          <w:color w:val="131313"/>
          <w:sz w:val="24"/>
          <w:szCs w:val="24"/>
        </w:rPr>
        <w:t xml:space="preserve"> Provincial de Valladolid. </w:t>
      </w:r>
    </w:p>
    <w:p w:rsidR="00191DBD" w:rsidRPr="00652B58" w:rsidRDefault="00191DBD" w:rsidP="00191DBD">
      <w:pPr>
        <w:autoSpaceDE w:val="0"/>
        <w:autoSpaceDN w:val="0"/>
        <w:adjustRightInd w:val="0"/>
        <w:spacing w:after="0" w:line="360" w:lineRule="auto"/>
        <w:jc w:val="both"/>
        <w:rPr>
          <w:rFonts w:ascii="Times New Roman" w:eastAsia="Times New Roman" w:hAnsi="Times New Roman" w:cs="Times New Roman"/>
          <w:sz w:val="24"/>
          <w:szCs w:val="24"/>
        </w:rPr>
      </w:pPr>
      <w:r w:rsidRPr="00652B58">
        <w:rPr>
          <w:rFonts w:ascii="Times New Roman" w:eastAsia="Times New Roman" w:hAnsi="Times New Roman" w:cs="Times New Roman"/>
          <w:color w:val="131313"/>
          <w:sz w:val="24"/>
          <w:szCs w:val="24"/>
        </w:rPr>
        <w:t xml:space="preserve">En consecuencia, el (órgano competente) de la Corporación </w:t>
      </w:r>
      <w:r w:rsidRPr="00652B58">
        <w:rPr>
          <w:rFonts w:ascii="Times New Roman" w:eastAsia="Times New Roman" w:hAnsi="Times New Roman" w:cs="Times New Roman"/>
          <w:sz w:val="24"/>
          <w:szCs w:val="24"/>
        </w:rPr>
        <w:t>municipal(o de la Entidad</w:t>
      </w:r>
      <w:r w:rsidRPr="00652B58">
        <w:rPr>
          <w:rFonts w:ascii="Times New Roman" w:eastAsia="Times New Roman" w:hAnsi="Times New Roman" w:cs="Times New Roman"/>
          <w:color w:val="131313"/>
          <w:sz w:val="24"/>
          <w:szCs w:val="24"/>
        </w:rPr>
        <w:t>) ACUERDA/RESUELVE:</w:t>
      </w:r>
    </w:p>
    <w:p w:rsidR="00191DBD" w:rsidRPr="00652B58" w:rsidRDefault="00191DBD" w:rsidP="00191DB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652B58">
        <w:rPr>
          <w:rFonts w:ascii="Times New Roman" w:eastAsia="Times New Roman" w:hAnsi="Times New Roman" w:cs="Times New Roman"/>
          <w:color w:val="000000"/>
          <w:sz w:val="24"/>
          <w:szCs w:val="24"/>
        </w:rPr>
        <w:t xml:space="preserve">1º.-  Adherirse al sistema de adquisición centralizada del suministro de energía eléctrica de </w:t>
      </w:r>
      <w:smartTag w:uri="urn:schemas-microsoft-com:office:smarttags" w:element="PersonName">
        <w:smartTagPr>
          <w:attr w:name="ProductID" w:val="la Diputaci￳n Provincial"/>
        </w:smartTagPr>
        <w:r w:rsidRPr="00652B58">
          <w:rPr>
            <w:rFonts w:ascii="Times New Roman" w:eastAsia="Times New Roman" w:hAnsi="Times New Roman" w:cs="Times New Roman"/>
            <w:color w:val="000000"/>
            <w:sz w:val="24"/>
            <w:szCs w:val="24"/>
          </w:rPr>
          <w:t>la Diputación Provincial</w:t>
        </w:r>
      </w:smartTag>
      <w:r w:rsidRPr="00652B58">
        <w:rPr>
          <w:rFonts w:ascii="Times New Roman" w:eastAsia="Times New Roman" w:hAnsi="Times New Roman" w:cs="Times New Roman"/>
          <w:color w:val="000000"/>
          <w:sz w:val="24"/>
          <w:szCs w:val="24"/>
        </w:rPr>
        <w:t xml:space="preserve"> de Valladolid, con efectos desde la fecha de la presente resolución, en los términos que se desprenden del Pliego de prescripciones técnicas y del de cláusulas administrativas del acuerdo marco a suscribir por </w:t>
      </w:r>
      <w:smartTag w:uri="urn:schemas-microsoft-com:office:smarttags" w:element="PersonName">
        <w:smartTagPr>
          <w:attr w:name="ProductID" w:val="la Central"/>
        </w:smartTagPr>
        <w:r w:rsidRPr="00652B58">
          <w:rPr>
            <w:rFonts w:ascii="Times New Roman" w:eastAsia="Times New Roman" w:hAnsi="Times New Roman" w:cs="Times New Roman"/>
            <w:color w:val="000000"/>
            <w:sz w:val="24"/>
            <w:szCs w:val="24"/>
          </w:rPr>
          <w:t>la Central</w:t>
        </w:r>
      </w:smartTag>
      <w:r w:rsidRPr="00652B58">
        <w:rPr>
          <w:rFonts w:ascii="Times New Roman" w:eastAsia="Times New Roman" w:hAnsi="Times New Roman" w:cs="Times New Roman"/>
          <w:color w:val="000000"/>
          <w:sz w:val="24"/>
          <w:szCs w:val="24"/>
        </w:rPr>
        <w:t xml:space="preserve"> de Contratación con las empresas adjudicatarias del mismo. </w:t>
      </w:r>
    </w:p>
    <w:p w:rsidR="00191DBD" w:rsidRPr="00652B58" w:rsidRDefault="00191DBD" w:rsidP="00191DBD">
      <w:pPr>
        <w:autoSpaceDE w:val="0"/>
        <w:autoSpaceDN w:val="0"/>
        <w:adjustRightInd w:val="0"/>
        <w:spacing w:after="0" w:line="360" w:lineRule="auto"/>
        <w:jc w:val="both"/>
        <w:rPr>
          <w:rFonts w:ascii="Times New Roman" w:eastAsia="Times New Roman" w:hAnsi="Times New Roman" w:cs="Times New Roman"/>
          <w:color w:val="131313"/>
          <w:sz w:val="24"/>
          <w:szCs w:val="24"/>
        </w:rPr>
      </w:pPr>
      <w:r w:rsidRPr="00652B58">
        <w:rPr>
          <w:rFonts w:ascii="Times New Roman" w:eastAsia="Times New Roman" w:hAnsi="Times New Roman" w:cs="Times New Roman"/>
          <w:color w:val="131313"/>
          <w:sz w:val="24"/>
          <w:szCs w:val="24"/>
        </w:rPr>
        <w:t xml:space="preserve">2º.- El </w:t>
      </w:r>
      <w:r w:rsidRPr="00652B58">
        <w:rPr>
          <w:rFonts w:ascii="Times New Roman" w:eastAsia="Times New Roman" w:hAnsi="Times New Roman" w:cs="Times New Roman"/>
          <w:sz w:val="24"/>
          <w:szCs w:val="24"/>
        </w:rPr>
        <w:t xml:space="preserve">(Ayuntamiento </w:t>
      </w:r>
      <w:proofErr w:type="gramStart"/>
      <w:r w:rsidRPr="00652B58">
        <w:rPr>
          <w:rFonts w:ascii="Times New Roman" w:eastAsia="Times New Roman" w:hAnsi="Times New Roman" w:cs="Times New Roman"/>
          <w:sz w:val="24"/>
          <w:szCs w:val="24"/>
        </w:rPr>
        <w:t>de ...</w:t>
      </w:r>
      <w:proofErr w:type="gramEnd"/>
      <w:r w:rsidRPr="00652B58">
        <w:rPr>
          <w:rFonts w:ascii="Times New Roman" w:eastAsia="Times New Roman" w:hAnsi="Times New Roman" w:cs="Times New Roman"/>
          <w:sz w:val="24"/>
          <w:szCs w:val="24"/>
        </w:rPr>
        <w:t>o Entidad….)</w:t>
      </w:r>
      <w:r w:rsidRPr="00652B58">
        <w:rPr>
          <w:rFonts w:ascii="Times New Roman" w:eastAsia="Times New Roman" w:hAnsi="Times New Roman" w:cs="Times New Roman"/>
          <w:color w:val="131313"/>
          <w:sz w:val="24"/>
          <w:szCs w:val="24"/>
        </w:rPr>
        <w:t xml:space="preserve"> se compromete a: </w:t>
      </w:r>
    </w:p>
    <w:p w:rsidR="00191DBD" w:rsidRPr="00652B58" w:rsidRDefault="00191DBD" w:rsidP="00191DBD">
      <w:pPr>
        <w:autoSpaceDE w:val="0"/>
        <w:autoSpaceDN w:val="0"/>
        <w:adjustRightInd w:val="0"/>
        <w:spacing w:after="0" w:line="360" w:lineRule="auto"/>
        <w:ind w:firstLine="708"/>
        <w:jc w:val="both"/>
        <w:rPr>
          <w:rFonts w:ascii="Times New Roman" w:eastAsia="Times New Roman" w:hAnsi="Times New Roman" w:cs="Times New Roman"/>
          <w:color w:val="131313"/>
          <w:sz w:val="24"/>
          <w:szCs w:val="24"/>
        </w:rPr>
      </w:pPr>
      <w:r w:rsidRPr="00652B58">
        <w:rPr>
          <w:rFonts w:ascii="Times New Roman" w:eastAsia="Times New Roman" w:hAnsi="Times New Roman" w:cs="Times New Roman"/>
          <w:color w:val="131313"/>
          <w:sz w:val="24"/>
          <w:szCs w:val="24"/>
        </w:rPr>
        <w:t xml:space="preserve">1. Tramitar los contratos de suministro de energía eléctrica </w:t>
      </w:r>
      <w:r w:rsidR="009146CD">
        <w:rPr>
          <w:rFonts w:ascii="Times New Roman" w:eastAsia="Times New Roman" w:hAnsi="Times New Roman" w:cs="Times New Roman"/>
          <w:color w:val="131313"/>
          <w:sz w:val="24"/>
          <w:szCs w:val="24"/>
        </w:rPr>
        <w:t>basados en el</w:t>
      </w:r>
      <w:r w:rsidRPr="00652B58">
        <w:rPr>
          <w:rFonts w:ascii="Times New Roman" w:eastAsia="Times New Roman" w:hAnsi="Times New Roman" w:cs="Times New Roman"/>
          <w:color w:val="131313"/>
          <w:sz w:val="24"/>
          <w:szCs w:val="24"/>
        </w:rPr>
        <w:t xml:space="preserve"> acuerdo marco conforme a las prescripciones contenidas en éste. </w:t>
      </w:r>
    </w:p>
    <w:p w:rsidR="00191DBD" w:rsidRPr="00652B58" w:rsidRDefault="00191DBD" w:rsidP="00191DBD">
      <w:pPr>
        <w:autoSpaceDE w:val="0"/>
        <w:autoSpaceDN w:val="0"/>
        <w:adjustRightInd w:val="0"/>
        <w:spacing w:after="0" w:line="360" w:lineRule="auto"/>
        <w:ind w:firstLine="708"/>
        <w:jc w:val="both"/>
        <w:rPr>
          <w:rFonts w:ascii="Times New Roman" w:eastAsia="Times New Roman" w:hAnsi="Times New Roman" w:cs="Times New Roman"/>
          <w:color w:val="131313"/>
          <w:sz w:val="24"/>
          <w:szCs w:val="24"/>
        </w:rPr>
      </w:pPr>
      <w:r w:rsidRPr="00652B58">
        <w:rPr>
          <w:rFonts w:ascii="Times New Roman" w:eastAsia="Times New Roman" w:hAnsi="Times New Roman" w:cs="Times New Roman"/>
          <w:color w:val="131313"/>
          <w:sz w:val="24"/>
          <w:szCs w:val="24"/>
        </w:rPr>
        <w:t xml:space="preserve">2. Poner en conocimiento de </w:t>
      </w:r>
      <w:smartTag w:uri="urn:schemas-microsoft-com:office:smarttags" w:element="PersonName">
        <w:smartTagPr>
          <w:attr w:name="ProductID" w:val="la Central"/>
        </w:smartTagPr>
        <w:r w:rsidRPr="00652B58">
          <w:rPr>
            <w:rFonts w:ascii="Times New Roman" w:eastAsia="Times New Roman" w:hAnsi="Times New Roman" w:cs="Times New Roman"/>
            <w:color w:val="131313"/>
            <w:sz w:val="24"/>
            <w:szCs w:val="24"/>
          </w:rPr>
          <w:t>la Central</w:t>
        </w:r>
      </w:smartTag>
      <w:r w:rsidRPr="00652B58">
        <w:rPr>
          <w:rFonts w:ascii="Times New Roman" w:eastAsia="Times New Roman" w:hAnsi="Times New Roman" w:cs="Times New Roman"/>
          <w:color w:val="131313"/>
          <w:sz w:val="24"/>
          <w:szCs w:val="24"/>
        </w:rPr>
        <w:t xml:space="preserve"> de Contratación de </w:t>
      </w:r>
      <w:smartTag w:uri="urn:schemas-microsoft-com:office:smarttags" w:element="PersonName">
        <w:smartTagPr>
          <w:attr w:name="ProductID" w:val="la Diputaci￳n Provincial"/>
        </w:smartTagPr>
        <w:r w:rsidRPr="00652B58">
          <w:rPr>
            <w:rFonts w:ascii="Times New Roman" w:eastAsia="Times New Roman" w:hAnsi="Times New Roman" w:cs="Times New Roman"/>
            <w:color w:val="131313"/>
            <w:sz w:val="24"/>
            <w:szCs w:val="24"/>
          </w:rPr>
          <w:t>la Diputación Provincial</w:t>
        </w:r>
      </w:smartTag>
      <w:r w:rsidRPr="00652B58">
        <w:rPr>
          <w:rFonts w:ascii="Times New Roman" w:eastAsia="Times New Roman" w:hAnsi="Times New Roman" w:cs="Times New Roman"/>
          <w:color w:val="131313"/>
          <w:sz w:val="24"/>
          <w:szCs w:val="24"/>
        </w:rPr>
        <w:t xml:space="preserve"> las demoras en los plazos de entrega, defectos en el suministro, o cualquier otro incumplimiento total o parcial relacionado con el contrato de suministro, para la adopción de las medidas oportunas, incluida, en su caso, la exigencia de responsabilidades previstas en la normativa de Contratos del Sector Público. </w:t>
      </w:r>
    </w:p>
    <w:p w:rsidR="00191DBD" w:rsidRPr="00652B58" w:rsidRDefault="00191DBD" w:rsidP="00191DBD">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652B58">
        <w:rPr>
          <w:rFonts w:ascii="Times New Roman" w:eastAsia="Times New Roman" w:hAnsi="Times New Roman" w:cs="Times New Roman"/>
          <w:color w:val="131313"/>
          <w:sz w:val="24"/>
          <w:szCs w:val="24"/>
        </w:rPr>
        <w:t xml:space="preserve">3. Efectuar la recepción de los suministros, los cuales deberán coincidir con las características y precios con los que figuran en la correspondiente petición, así como abonar el precio del suministro contratado y sus posibles revisiones, que se hará </w:t>
      </w:r>
      <w:r w:rsidRPr="00652B58">
        <w:rPr>
          <w:rFonts w:ascii="Times New Roman" w:eastAsia="Times New Roman" w:hAnsi="Times New Roman" w:cs="Times New Roman"/>
          <w:color w:val="131313"/>
          <w:sz w:val="24"/>
          <w:szCs w:val="24"/>
        </w:rPr>
        <w:lastRenderedPageBreak/>
        <w:t xml:space="preserve">efectivo conforme a las previsiones establecidas en el artículo 216 del Texto refundido de la Ley de Contratos del Sector Público. </w:t>
      </w:r>
    </w:p>
    <w:p w:rsidR="00191DBD" w:rsidRPr="00652B58" w:rsidRDefault="00191DBD" w:rsidP="00191DBD">
      <w:pPr>
        <w:autoSpaceDE w:val="0"/>
        <w:autoSpaceDN w:val="0"/>
        <w:adjustRightInd w:val="0"/>
        <w:spacing w:after="0" w:line="360" w:lineRule="auto"/>
        <w:jc w:val="both"/>
        <w:rPr>
          <w:rFonts w:ascii="Times New Roman" w:eastAsia="Times New Roman" w:hAnsi="Times New Roman" w:cs="Times New Roman"/>
          <w:sz w:val="24"/>
          <w:szCs w:val="24"/>
        </w:rPr>
      </w:pPr>
      <w:r w:rsidRPr="00652B58">
        <w:rPr>
          <w:rFonts w:ascii="Times New Roman" w:eastAsia="Times New Roman" w:hAnsi="Times New Roman" w:cs="Times New Roman"/>
          <w:sz w:val="24"/>
          <w:szCs w:val="24"/>
        </w:rPr>
        <w:t xml:space="preserve">3º.- El periodo de vigencia del presente acuerdo de adhesión será equivalente al del acuerdo marco de referencia, y se podrá prorrogar sin necesidad de acuerdo expreso caso de que la Central de Contratación provincial aprobara sucesivos acuerdos marco referidos al suministro de energía eléctrica. </w:t>
      </w:r>
    </w:p>
    <w:p w:rsidR="00191DBD" w:rsidRPr="00652B58" w:rsidRDefault="00191DBD" w:rsidP="00191DBD">
      <w:pPr>
        <w:spacing w:after="0" w:line="360" w:lineRule="auto"/>
        <w:jc w:val="both"/>
        <w:rPr>
          <w:rFonts w:ascii="Times New Roman" w:eastAsia="Times New Roman" w:hAnsi="Times New Roman" w:cs="Times New Roman"/>
          <w:bCs/>
          <w:iCs/>
          <w:sz w:val="24"/>
          <w:szCs w:val="24"/>
        </w:rPr>
      </w:pPr>
    </w:p>
    <w:p w:rsidR="00191DBD" w:rsidRDefault="00191DBD" w:rsidP="00191DBD">
      <w:pPr>
        <w:spacing w:after="0" w:line="360" w:lineRule="auto"/>
        <w:jc w:val="both"/>
        <w:rPr>
          <w:rFonts w:ascii="Times New Roman" w:hAnsi="Times New Roman" w:cs="Times New Roman"/>
          <w:bCs/>
          <w:iCs/>
          <w:sz w:val="24"/>
          <w:szCs w:val="24"/>
        </w:rPr>
      </w:pPr>
    </w:p>
    <w:p w:rsidR="00191DBD" w:rsidRDefault="00191DBD" w:rsidP="00191DBD">
      <w:pPr>
        <w:spacing w:after="0" w:line="360" w:lineRule="auto"/>
        <w:jc w:val="both"/>
        <w:rPr>
          <w:rFonts w:ascii="Times New Roman" w:hAnsi="Times New Roman" w:cs="Times New Roman"/>
          <w:bCs/>
          <w:iCs/>
          <w:sz w:val="24"/>
          <w:szCs w:val="24"/>
        </w:rPr>
      </w:pPr>
    </w:p>
    <w:p w:rsidR="00191DBD" w:rsidRDefault="00191DBD" w:rsidP="00191DBD">
      <w:pPr>
        <w:jc w:val="both"/>
        <w:rPr>
          <w:rFonts w:ascii="Times New Roman" w:hAnsi="Times New Roman" w:cs="Times New Roman"/>
          <w:bCs/>
          <w:iCs/>
          <w:sz w:val="24"/>
          <w:szCs w:val="24"/>
        </w:rPr>
      </w:pPr>
    </w:p>
    <w:p w:rsidR="00191DBD" w:rsidRDefault="00191DBD" w:rsidP="00191DBD">
      <w:pPr>
        <w:jc w:val="both"/>
        <w:rPr>
          <w:rFonts w:ascii="Times New Roman" w:hAnsi="Times New Roman" w:cs="Times New Roman"/>
          <w:bCs/>
          <w:iCs/>
          <w:sz w:val="24"/>
          <w:szCs w:val="24"/>
        </w:rPr>
      </w:pPr>
    </w:p>
    <w:p w:rsidR="00191DBD" w:rsidRPr="006D3BD2" w:rsidRDefault="00191DBD" w:rsidP="00191DBD">
      <w:pPr>
        <w:jc w:val="both"/>
        <w:rPr>
          <w:rFonts w:ascii="Times New Roman" w:hAnsi="Times New Roman" w:cs="Times New Roman"/>
          <w:bCs/>
          <w:iCs/>
          <w:sz w:val="24"/>
          <w:szCs w:val="24"/>
        </w:rPr>
      </w:pPr>
    </w:p>
    <w:p w:rsidR="00191DBD" w:rsidRPr="00067F63" w:rsidRDefault="00191DBD" w:rsidP="00191DBD">
      <w:pPr>
        <w:spacing w:after="0" w:line="360" w:lineRule="auto"/>
        <w:ind w:firstLine="708"/>
        <w:rPr>
          <w:rFonts w:ascii="Times New Roman" w:hAnsi="Times New Roman" w:cs="Times New Roman"/>
          <w:color w:val="FF0000"/>
        </w:rPr>
      </w:pPr>
    </w:p>
    <w:p w:rsidR="00B1089C" w:rsidRDefault="00B1089C"/>
    <w:sectPr w:rsidR="00B1089C" w:rsidSect="004607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BD"/>
    <w:rsid w:val="00012F12"/>
    <w:rsid w:val="00191DBD"/>
    <w:rsid w:val="00604CEA"/>
    <w:rsid w:val="00875F5E"/>
    <w:rsid w:val="008F0A2F"/>
    <w:rsid w:val="009146CD"/>
    <w:rsid w:val="00B1089C"/>
    <w:rsid w:val="00DA31D9"/>
    <w:rsid w:val="00E744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91DB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11">
    <w:name w:val="CM11"/>
    <w:basedOn w:val="Default"/>
    <w:next w:val="Default"/>
    <w:rsid w:val="00191DBD"/>
    <w:rPr>
      <w:rFonts w:cs="Times New Roman"/>
      <w:color w:val="auto"/>
    </w:rPr>
  </w:style>
  <w:style w:type="paragraph" w:customStyle="1" w:styleId="CM12">
    <w:name w:val="CM12"/>
    <w:basedOn w:val="Default"/>
    <w:next w:val="Default"/>
    <w:rsid w:val="00191DBD"/>
    <w:rPr>
      <w:rFonts w:cs="Times New Roman"/>
      <w:color w:val="auto"/>
    </w:rPr>
  </w:style>
  <w:style w:type="paragraph" w:customStyle="1" w:styleId="CM31">
    <w:name w:val="CM3+1"/>
    <w:basedOn w:val="Default"/>
    <w:next w:val="Default"/>
    <w:rsid w:val="00191DBD"/>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91DB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11">
    <w:name w:val="CM11"/>
    <w:basedOn w:val="Default"/>
    <w:next w:val="Default"/>
    <w:rsid w:val="00191DBD"/>
    <w:rPr>
      <w:rFonts w:cs="Times New Roman"/>
      <w:color w:val="auto"/>
    </w:rPr>
  </w:style>
  <w:style w:type="paragraph" w:customStyle="1" w:styleId="CM12">
    <w:name w:val="CM12"/>
    <w:basedOn w:val="Default"/>
    <w:next w:val="Default"/>
    <w:rsid w:val="00191DBD"/>
    <w:rPr>
      <w:rFonts w:cs="Times New Roman"/>
      <w:color w:val="auto"/>
    </w:rPr>
  </w:style>
  <w:style w:type="paragraph" w:customStyle="1" w:styleId="CM31">
    <w:name w:val="CM3+1"/>
    <w:basedOn w:val="Default"/>
    <w:next w:val="Default"/>
    <w:rsid w:val="00191DBD"/>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1AF9-D751-4F80-AEC8-4614EB1C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DIPUTACIÒN DE VALLADOLID</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Jiménez</dc:creator>
  <cp:lastModifiedBy>Jose Luis Liras Del Olmo</cp:lastModifiedBy>
  <cp:revision>2</cp:revision>
  <cp:lastPrinted>2012-02-21T08:51:00Z</cp:lastPrinted>
  <dcterms:created xsi:type="dcterms:W3CDTF">2018-08-01T05:51:00Z</dcterms:created>
  <dcterms:modified xsi:type="dcterms:W3CDTF">2018-08-01T05:51:00Z</dcterms:modified>
</cp:coreProperties>
</file>